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5C" w:rsidRPr="00573C83" w:rsidP="002107FF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573C83" w:rsidR="00902B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</w:t>
      </w:r>
      <w:r w:rsidRPr="00573C83" w:rsidR="00902BF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№ 5-</w:t>
      </w:r>
      <w:r w:rsidRPr="00573C83" w:rsidR="00A168B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357</w:t>
      </w:r>
      <w:r w:rsidRPr="00573C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-0401/20</w:t>
      </w:r>
      <w:r w:rsidRPr="00573C83" w:rsidR="003A2C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25</w:t>
      </w:r>
      <w:r w:rsidRPr="00573C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074F5C" w:rsidRPr="00573C83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УИД </w:t>
      </w:r>
      <w:r w:rsidRPr="00573C83" w:rsidR="00A168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86MS0004-01-2025-003553-03</w:t>
      </w:r>
    </w:p>
    <w:p w:rsidR="00A168BC" w:rsidRPr="00573C83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F5C" w:rsidRPr="00573C83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074F5C" w:rsidRPr="00573C83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74F5C" w:rsidRPr="00573C83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F5C" w:rsidRPr="00573C83" w:rsidP="002107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573C83" w:rsidR="003A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2025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573C83" w:rsidR="00F06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73C83" w:rsidR="00C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пгт. Междуреченский</w:t>
      </w:r>
    </w:p>
    <w:p w:rsidR="00074F5C" w:rsidRPr="00573C83" w:rsidP="002107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5C" w:rsidRPr="00573C83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Мировой судья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7D18A1" w:rsidRPr="00573C83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участием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лица, в отношении которого ведется производство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делу, -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В.Н.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     </w:t>
      </w:r>
    </w:p>
    <w:p w:rsidR="007D18A1" w:rsidRPr="00573C83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</w:t>
      </w:r>
      <w:r w:rsidRPr="00573C83" w:rsidR="00F06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предусмотренном ч. 3 ст. 19.24 </w:t>
      </w:r>
      <w:r w:rsidRPr="00573C83" w:rsidR="00F06E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Валерия Николаевича</w:t>
      </w:r>
      <w:r w:rsidRPr="00573C83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573C83" w:rsidR="00051BC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573C83" w:rsidR="00F7219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 w:rsidRPr="00573C83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гражданина РФ, </w:t>
      </w:r>
      <w:r w:rsidRPr="00573C83" w:rsidR="00640BD2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не </w:t>
      </w:r>
      <w:r w:rsidRPr="00573C83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573C83" w:rsidR="001C300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работающего</w:t>
      </w:r>
      <w:r w:rsidRPr="00573C83" w:rsidR="00640BD2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 w:rsidRPr="00573C83" w:rsidR="00A609E6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зарегистрированного</w:t>
      </w:r>
      <w:r w:rsidRPr="00573C83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573C83" w:rsidR="00A609E6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83" w:rsidR="00A1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инвалидом не являющегося,</w:t>
      </w:r>
    </w:p>
    <w:p w:rsidR="00074F5C" w:rsidRPr="00573C83" w:rsidP="0021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4F5C" w:rsidRPr="00573C83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74F5C" w:rsidRPr="00573C83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18 июня 2025</w:t>
      </w:r>
      <w:r w:rsidRPr="00573C83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г. в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573C83" w:rsidR="002142F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период времени с </w:t>
      </w:r>
      <w:r w:rsidRPr="00573C83" w:rsidR="00B35D87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573C83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58</w:t>
      </w:r>
      <w:r w:rsidRPr="00573C83" w:rsidR="00D22C0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</w:t>
      </w:r>
      <w:r w:rsidRPr="00573C83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573C83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23</w:t>
      </w:r>
      <w:r w:rsidRPr="00573C83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08</w:t>
      </w:r>
      <w:r w:rsidRPr="00573C83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час.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>., являясь лицом, в отношении которого установлен административный надзор и ограничения</w:t>
      </w:r>
      <w:r w:rsidRPr="00573C83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 основании решени</w:t>
      </w:r>
      <w:r w:rsidRPr="00573C83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я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573C83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в том числе в виде запрета пребывания вне жилого помещения, являющегося местом жительства или пребывания, в период с </w:t>
      </w:r>
      <w:r w:rsidRPr="00573C83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</w:t>
      </w:r>
      <w:r w:rsidRPr="00573C83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ов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 06 часов, и будучи привлеченным к административной ответственности </w:t>
      </w:r>
      <w:r w:rsidRPr="00573C83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за несоблюдение ограничений, установленных ему судом, </w:t>
      </w:r>
      <w:r w:rsidRPr="00573C83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постановлением </w:t>
      </w:r>
      <w:r w:rsidRPr="00573C83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начальника ОМВД России по Кондинскому району</w:t>
      </w:r>
      <w:r w:rsidRPr="00573C83" w:rsidR="002142F8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 от </w:t>
      </w:r>
      <w:r w:rsidRPr="00573C83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20.09.2024</w:t>
      </w:r>
      <w:r w:rsidRPr="00573C83" w:rsidR="002142F8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 г.</w:t>
      </w:r>
      <w:r w:rsidRPr="00573C83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, вступившим в законную силу </w:t>
      </w:r>
      <w:r w:rsidRPr="00573C83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28.12.2024</w:t>
      </w:r>
      <w:r w:rsidRPr="00573C83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.,</w:t>
      </w:r>
      <w:r w:rsidRPr="00573C83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отсутствовал по месту проживания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573C83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>тем самым повторно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нарушил ограничение</w:t>
      </w:r>
      <w:r w:rsidRPr="00573C83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>, установленное судом</w:t>
      </w:r>
      <w:r w:rsidRPr="00573C83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ействия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eastAsia="x-none"/>
        </w:rPr>
        <w:t>. при этом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не содер</w:t>
      </w:r>
      <w:r w:rsidRPr="00573C83" w:rsidR="00ED150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жат уголовно наказуемого деяния.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 w:rsidR="00C3445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ходе судебного заседания </w:t>
      </w:r>
      <w:r w:rsidRPr="00573C83" w:rsidR="003558F7">
        <w:rPr>
          <w:rFonts w:ascii="Times New Roman" w:eastAsia="Times New Roman" w:hAnsi="Times New Roman" w:cs="Times New Roman"/>
          <w:sz w:val="26"/>
          <w:szCs w:val="26"/>
          <w:lang w:eastAsia="x-none"/>
        </w:rPr>
        <w:t>вину в содеянном признал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Вы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слушав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 w:rsidR="008D4A12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исследовав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материалы дела, мировой судья пришел к следующему.</w:t>
      </w:r>
    </w:p>
    <w:p w:rsidR="00074F5C" w:rsidRPr="00573C83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573C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Положения </w:t>
      </w:r>
      <w:hyperlink r:id="rId5" w:history="1">
        <w:r w:rsidRPr="00573C8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части 3 статьи 19.24</w:t>
        </w:r>
      </w:hyperlink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Кодекса Российской Федерации об административных правонарушениях во взаимо</w:t>
      </w:r>
      <w:r w:rsidRPr="00573C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связи со </w:t>
      </w:r>
      <w:hyperlink r:id="rId6" w:history="1">
        <w:r w:rsidRPr="00573C8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статьей 4.6</w:t>
        </w:r>
      </w:hyperlink>
      <w:r w:rsidRPr="00573C8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соответствии со ст. 4 Федерального закона от 06.04.2011 г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ода № 64-ФЗ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ан внутренних дел по месту жительства, запрещение пребывания 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363029" w:rsidRPr="00573C83" w:rsidP="003630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года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установлен административный надзор в отношении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сроком на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</w:t>
      </w:r>
      <w:r w:rsidRPr="00573C83" w:rsidR="00BE1A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административные ограничения.</w:t>
      </w:r>
      <w:r w:rsidRPr="00573C83" w:rsidR="00BE1A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Ушакову В.Н. запрещено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пребывание вне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жилого или иного помещения, являющегося местом жительства либо пребывания в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с 2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 00 минут до 0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6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 00 минут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ежедневно, за исключением  осуществления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</w:t>
      </w:r>
      <w:r w:rsidRPr="00573C83" w:rsidR="003B10D8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ым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трудовых обязанностей, решение вступило в законную силу </w:t>
      </w:r>
      <w:r w:rsidRPr="00573C83" w:rsidR="00BE1A3B">
        <w:rPr>
          <w:rFonts w:ascii="Times New Roman" w:eastAsia="Times New Roman" w:hAnsi="Times New Roman" w:cs="Times New Roman"/>
          <w:sz w:val="26"/>
          <w:szCs w:val="26"/>
          <w:lang w:eastAsia="x-none"/>
        </w:rPr>
        <w:t>18.05.2021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года.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Факт нарушения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</w:t>
      </w:r>
      <w:r w:rsidRPr="00573C83" w:rsidR="00BE1A3B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ым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возложенных на него судом ограничений подтверждается следующим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и доказательствами:</w:t>
      </w:r>
    </w:p>
    <w:p w:rsidR="00074F5C" w:rsidRPr="00573C83" w:rsidP="002107FF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протоколом об административном правонарушении от </w:t>
      </w:r>
      <w:r w:rsidRPr="00573C83" w:rsidR="00746D3F">
        <w:rPr>
          <w:rFonts w:ascii="Times New Roman" w:eastAsia="Times New Roman" w:hAnsi="Times New Roman" w:cs="Times New Roman"/>
          <w:sz w:val="26"/>
          <w:szCs w:val="26"/>
          <w:lang w:eastAsia="x-none"/>
        </w:rPr>
        <w:t>20.06.2025</w:t>
      </w:r>
      <w:r w:rsidRPr="00573C83" w:rsidR="002736B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г.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86</w:t>
      </w:r>
      <w:r w:rsidRPr="00573C83" w:rsidR="002736B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№</w:t>
      </w:r>
      <w:r w:rsidRPr="00573C83" w:rsidR="00746D3F">
        <w:rPr>
          <w:rFonts w:ascii="Times New Roman" w:eastAsia="Times New Roman" w:hAnsi="Times New Roman" w:cs="Times New Roman"/>
          <w:sz w:val="26"/>
          <w:szCs w:val="26"/>
          <w:lang w:eastAsia="x-none"/>
        </w:rPr>
        <w:t>147966</w:t>
      </w:r>
      <w:r w:rsidRPr="00573C83" w:rsidR="003D551B">
        <w:rPr>
          <w:rFonts w:ascii="Times New Roman" w:eastAsia="Times New Roman" w:hAnsi="Times New Roman" w:cs="Times New Roman"/>
          <w:sz w:val="26"/>
          <w:szCs w:val="26"/>
          <w:lang w:eastAsia="x-none"/>
        </w:rPr>
        <w:t>, с описанием события вмененного административного правонарушения; и</w:t>
      </w:r>
      <w:r w:rsidRPr="00573C83" w:rsidR="003D551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 протокола следует, что 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процессуальные права, предусмотренные ст. 25.1. КоАП РФ и ст. 51 Конституции РФ, </w:t>
      </w:r>
      <w:r w:rsidRPr="00573C83" w:rsidR="003D551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лицу, в отношении которого ведется производство по делу 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разъяснены, </w:t>
      </w:r>
      <w:r w:rsidRPr="00573C83" w:rsidR="003D551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копия 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протокола вручена, что подтверждается подписью 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лица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в соответствующих графах протокола;</w:t>
      </w:r>
      <w:r w:rsidRPr="00573C83" w:rsidR="003D551B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 </w:t>
      </w:r>
    </w:p>
    <w:p w:rsidR="00435136" w:rsidRPr="00573C83" w:rsidP="002107FF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- рапортом о</w:t>
      </w:r>
      <w:r w:rsidRPr="00573C83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перативного дежурного д/ч ОМВД России по Кондинскому району от </w:t>
      </w:r>
      <w:r w:rsidRPr="00573C83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18.06.2025</w:t>
      </w:r>
      <w:r w:rsidRPr="00573C83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 г., согласно которому </w:t>
      </w:r>
      <w:r w:rsidRPr="00573C83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18 июня 2025 г. в период времени с </w:t>
      </w:r>
      <w:r w:rsidRPr="00573C83" w:rsidR="00B35D87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22</w:t>
      </w:r>
      <w:r w:rsidRPr="00573C83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:58 час. до 23:08 час. Ушаков В.Н., являясь лицом, в отношении которого установлен административный надзор отсутствовал по месту проживания по адресу: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*</w:t>
      </w:r>
      <w:r w:rsidRPr="00573C83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; 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актом посещения поднадзорного лица по месту жительства от </w:t>
      </w:r>
      <w:r w:rsidRPr="00573C83" w:rsidR="007B41FF">
        <w:rPr>
          <w:rFonts w:ascii="Times New Roman" w:eastAsia="Times New Roman" w:hAnsi="Times New Roman" w:cs="Times New Roman"/>
          <w:sz w:val="26"/>
          <w:szCs w:val="26"/>
          <w:lang w:eastAsia="ru-RU"/>
        </w:rPr>
        <w:t>18.06.2025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из которого следует, что </w:t>
      </w:r>
      <w:r w:rsidRPr="00573C83" w:rsidR="007B41FF">
        <w:rPr>
          <w:rFonts w:ascii="Times New Roman" w:eastAsia="Times New Roman" w:hAnsi="Times New Roman" w:cs="Times New Roman"/>
          <w:sz w:val="26"/>
          <w:szCs w:val="26"/>
          <w:lang w:eastAsia="ru-RU"/>
        </w:rPr>
        <w:t>18.06.2025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времени с </w:t>
      </w:r>
      <w:r w:rsidRPr="00573C83" w:rsidR="007B41FF">
        <w:rPr>
          <w:rFonts w:ascii="Times New Roman" w:eastAsia="Times New Roman" w:hAnsi="Times New Roman" w:cs="Times New Roman"/>
          <w:sz w:val="26"/>
          <w:szCs w:val="26"/>
          <w:lang w:eastAsia="ru-RU"/>
        </w:rPr>
        <w:t>22-58 до 23-08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ходился вне жилого помещения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являющегося местом </w:t>
      </w:r>
      <w:r w:rsidRPr="00573C83" w:rsidR="0051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573C83" w:rsidR="005C2C1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3C45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заключения о заведении дела административного надзора на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.;</w:t>
      </w:r>
    </w:p>
    <w:p w:rsidR="00074F5C" w:rsidRPr="00573C83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копи</w:t>
      </w:r>
      <w:r w:rsidRPr="00573C83" w:rsidR="007C4DF4">
        <w:rPr>
          <w:rFonts w:ascii="Times New Roman" w:eastAsia="Times New Roman" w:hAnsi="Times New Roman" w:cs="Times New Roman"/>
          <w:sz w:val="26"/>
          <w:szCs w:val="26"/>
          <w:lang w:eastAsia="x-none"/>
        </w:rPr>
        <w:t>ями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573C83" w:rsidR="00832E6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год, которым </w:t>
      </w:r>
      <w:r w:rsidRPr="00573C83" w:rsidR="003B10D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установлен административный надзор в отношении Ушакова В.Н. сроком на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573C83" w:rsidR="003B10D8">
        <w:rPr>
          <w:rFonts w:ascii="Times New Roman" w:eastAsia="Times New Roman" w:hAnsi="Times New Roman" w:cs="Times New Roman"/>
          <w:sz w:val="26"/>
          <w:szCs w:val="26"/>
          <w:lang w:eastAsia="x-none"/>
        </w:rPr>
        <w:t>лет и административные ограничения. Ушакову В.Н. запрещено пребывание вне жилого или иного помещения, являющегося местом жительства либо пребывания в период с 22 часов 00 минут до 06 часов 00 минут ежедневно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074F5C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постановления</w:t>
      </w:r>
      <w:r w:rsidRPr="00573C83" w:rsidR="007C4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83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ОМВД России по Кондинскому району от 20.09.2024 г., вступившим в законную силу 28.12.2024.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усматривается, что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признан виновным в совершении административного правонарушения, предусм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отренного ч</w:t>
      </w:r>
      <w:r w:rsidRPr="00573C83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3C83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573C83" w:rsidR="001A188B">
        <w:rPr>
          <w:rFonts w:ascii="Times New Roman" w:eastAsia="Times New Roman" w:hAnsi="Times New Roman" w:cs="Times New Roman"/>
          <w:sz w:val="26"/>
          <w:szCs w:val="26"/>
          <w:lang w:eastAsia="ru-RU"/>
        </w:rPr>
        <w:t>19.24 КоАП РФ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 вступило в законную силу </w:t>
      </w:r>
      <w:r w:rsidRPr="00573C83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28.12.2024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1F40" w:rsidRPr="00573C83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объяснениями </w:t>
      </w:r>
      <w:r w:rsidRPr="00573C83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Ушакова В.Н</w:t>
      </w:r>
      <w:r w:rsidRPr="00573C83" w:rsidR="00CE0AE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</w:t>
      </w:r>
      <w:r w:rsidRPr="00573C83" w:rsidR="00B1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июня 2025 г. в период времени с </w:t>
      </w:r>
      <w:r w:rsidRPr="00573C83" w:rsidR="00B35D8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73C83" w:rsidR="00B13D38">
        <w:rPr>
          <w:rFonts w:ascii="Times New Roman" w:eastAsia="Times New Roman" w:hAnsi="Times New Roman" w:cs="Times New Roman"/>
          <w:sz w:val="26"/>
          <w:szCs w:val="26"/>
          <w:lang w:eastAsia="ru-RU"/>
        </w:rPr>
        <w:t>:58 час. до 23:08 час. он, являясь лицом, в отношении которого установлен административный надзор</w:t>
      </w:r>
      <w:r w:rsidRPr="00573C83" w:rsidR="00B13D38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, отсутствовал по месту жительства;</w:t>
      </w:r>
      <w:r w:rsidRPr="00573C83" w:rsidR="00BF3C1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</w:p>
    <w:p w:rsidR="00074F5C" w:rsidRPr="00573C83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постановлением об отказе в возбуждении уголовного дела по  п.2 ч.1 ст. 24 УПК, за отсутствием в действиях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состава преступления, предусмотренного ч.</w:t>
      </w:r>
      <w:r w:rsidRPr="00573C83" w:rsidR="00684022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ст.314.1 УК РФ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9957F0" w:rsidRPr="00573C83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Указанн</w:t>
      </w:r>
      <w:r w:rsidRPr="00573C83" w:rsidR="0068402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ые доказательства были оценены в совокупности,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957F0" w:rsidRPr="00573C83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 разъяснению Пленума Верховного Суда РФ от 22 декабря 2022 г. N 40 "О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имеющемуся в п.4 постановления, если поднад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зорное лицо в течение одного года со 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дня вступления в законную силу постановления по делу об административном правонарушении, предусмотренном частью</w:t>
      </w:r>
      <w:r w:rsidRPr="00573C83" w:rsidR="002A1F4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1 или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3 статьи 19.24 КоАП РФ, вновь допускает нарушение административного ограничения и в его действиях (бе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 В случае допущения поднадзорным лицом, подвергнутым а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дминистративному наказанию по части 1 или части 3 статьи 19.24 КоАП РФ, несоблюдения административных ограничения или ограничений, установленных ему судом в соответствии с Законом об административном надзоре, по истечении указанного годичного срока действи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я (бездействие) такого лица образуют объективную сторону состава административного правонарушения, предусмотренного частью 1 статьи 19.24 КоАП РФ. Для квалификации административного правонарушения в качестве повторного не имеет юридического значения, предс</w:t>
      </w:r>
      <w:r w:rsidRPr="00573C8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тавляют ли собой действия (бездействие) поднадзорного лица повторение несоблюдения аналогичного или иного административного ограничения.</w:t>
      </w:r>
    </w:p>
    <w:p w:rsidR="007D18A1" w:rsidRPr="00573C83" w:rsidP="002107FF">
      <w:pPr>
        <w:tabs>
          <w:tab w:val="left" w:pos="83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Таким образом, в период со дня вступления в законную силу постановления о назначении административного наказания за ран</w:t>
      </w:r>
      <w:r w:rsidRPr="00573C8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ее совершенное правонарушение, </w:t>
      </w:r>
      <w:r w:rsidRPr="00573C83" w:rsidR="009957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выразившееся в </w:t>
      </w:r>
      <w:r w:rsidRPr="00573C83" w:rsidR="009957F0">
        <w:rPr>
          <w:rFonts w:ascii="Times New Roman" w:hAnsi="Times New Roman" w:cs="Times New Roman"/>
          <w:sz w:val="26"/>
          <w:szCs w:val="26"/>
        </w:rPr>
        <w:t xml:space="preserve">несоблюдении лицом, в отношении которого установлен административный надзор, ограничений, установленных ему судом </w:t>
      </w:r>
      <w:r w:rsidRPr="00573C8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до истечения года со дня окончания исполнения этого постановления,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73C83" w:rsidR="00995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573C8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совершено административное правонарушение, </w:t>
      </w:r>
      <w:r w:rsidRPr="00573C83" w:rsidR="009957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выразившееся в </w:t>
      </w:r>
      <w:r w:rsidRPr="00573C83" w:rsidR="009957F0">
        <w:rPr>
          <w:rFonts w:ascii="Times New Roman" w:hAnsi="Times New Roman" w:cs="Times New Roman"/>
          <w:sz w:val="26"/>
          <w:szCs w:val="26"/>
        </w:rPr>
        <w:t>несоблюдении ограничений, установленных ему судом</w:t>
      </w:r>
      <w:r w:rsidRPr="00573C8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</w:p>
    <w:p w:rsidR="007D18A1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вышеизложенное, мировой судья считает, что вина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судебного заседания нашла свое подтверждение и доказана.</w:t>
      </w:r>
      <w:r w:rsidRPr="00573C83" w:rsidR="002A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18A1" w:rsidRPr="00573C83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73C83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его мировой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573C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F3C10" w:rsidRPr="00573C83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F3C10" w:rsidRPr="00573C83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перечисленных в ст. 29.2 КоАП РФ, исключающих возможность рассмотрения дела об административном правонарушении, не имеется.</w:t>
      </w:r>
    </w:p>
    <w:p w:rsidR="00BF3C10" w:rsidRPr="00573C83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предусмотренных ст. 4.2 КоАП РФ, смягчающих административную ответственность, не установлено. </w:t>
      </w:r>
    </w:p>
    <w:p w:rsidR="00BF3C10" w:rsidRPr="00573C83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щи</w:t>
      </w:r>
      <w:r w:rsidRPr="00573C83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предусмотренных ст. 4.3 КоАП РФ, </w:t>
      </w:r>
      <w:r w:rsidRPr="00573C83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5FB" w:rsidRPr="00573C83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судья, принимая во внимание, что административное наказание является установленной государством мерой ответственности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совершенное правонарушение и применяется в целях предупреждения новых правонарушений, учитывает характер совершенного административного правонарушения, личность виновного, его материальное положение, отсутствие обстоятельств, смягчающих и отягчающ</w:t>
      </w:r>
      <w:r w:rsidRPr="00573C83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инистративную ответственность, считает справедливым назначить наказание в виде </w:t>
      </w:r>
      <w:r w:rsidRPr="00573C83" w:rsidR="00E34D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случае наиболее приемлемым видом наказания.</w:t>
      </w:r>
    </w:p>
    <w:p w:rsidR="00E34D75" w:rsidRPr="00573C83" w:rsidP="00E34D7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п.2 ст. 32.13 КоАП РФ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еделяются органами местного самоуправления по согласованию с территориальными органами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деятельности судов.  </w:t>
      </w:r>
    </w:p>
    <w:p w:rsidR="00E34D75" w:rsidRPr="00573C83" w:rsidP="00E34D7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</w:t>
      </w:r>
    </w:p>
    <w:p w:rsidR="000355FB" w:rsidRPr="00573C83" w:rsidP="00E34D7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п. 1 ч. 1 ст. 29.9, ст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. 29.10, ст.29.11 Кодекса РФ об административных правонарушениях, мировой судья,</w:t>
      </w:r>
    </w:p>
    <w:p w:rsidR="000355FB" w:rsidRPr="00573C83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5FB" w:rsidRPr="00573C83" w:rsidP="000355FB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355FB" w:rsidRPr="00573C83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C83" w:rsidRPr="00573C83" w:rsidP="00573C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Валерия Николаевича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83" w:rsidR="0003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73C83" w:rsidR="0003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признать виновным в совершении административного правонарушения, </w:t>
      </w:r>
      <w:r w:rsidRPr="00573C83" w:rsidR="002711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</w:t>
      </w:r>
      <w:r w:rsidRPr="00573C83" w:rsidR="0003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ст.19.24 </w:t>
      </w:r>
      <w:r w:rsidRPr="00573C83" w:rsidR="002711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573C83" w:rsidR="00F232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3C83" w:rsidR="00035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подвергнуть административному наказ</w:t>
      </w:r>
      <w:r w:rsidRPr="00573C83" w:rsidR="006C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анию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 обязательных работ на срок 20 (двадцать) часов.</w:t>
      </w:r>
    </w:p>
    <w:p w:rsidR="00573C83" w:rsidRPr="00573C83" w:rsidP="00573C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 возложить на Отдел судебных приставов по Кондинскому району   Ханты-Мансийс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автономного округа-Югры.</w:t>
      </w:r>
    </w:p>
    <w:p w:rsidR="00573C83" w:rsidRPr="00573C83" w:rsidP="00573C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Ушакову В.Н., что в соответствии со статьей 32.13 КоАП РФ, что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074F5C" w:rsidRPr="00573C83" w:rsidP="00573C8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Pr="00573C83" w:rsidR="006C0D7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получения копии настоящего постановления в Кондинский районный суд </w:t>
      </w:r>
      <w:r w:rsidRPr="00573C83" w:rsidR="006C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округа-Югры 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подачи жалобы через мирового судью судебного участка №1 Кондинского судебного района Ханты-Мансийского автономного округа-Югры, либо н</w:t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>епосредственно в Кондинский районный суд Ханты-Мансийского автономного округа – Югры.</w:t>
      </w:r>
    </w:p>
    <w:p w:rsidR="00D53333" w:rsidRPr="00573C83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399B" w:rsidRPr="003B1AD3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3A399B" w:rsidRPr="003B1AD3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3B1AD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074F5C" w:rsidRPr="00573C83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C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</w:t>
      </w:r>
      <w:r w:rsidRPr="00573C83" w:rsidR="004263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573C83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3C83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3C83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3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Е.</w:t>
      </w:r>
      <w:r w:rsidRPr="00573C83" w:rsidR="003A399B">
        <w:rPr>
          <w:rFonts w:ascii="Times New Roman" w:eastAsia="Times New Roman" w:hAnsi="Times New Roman" w:cs="Times New Roman"/>
          <w:sz w:val="26"/>
          <w:szCs w:val="26"/>
          <w:lang w:eastAsia="ru-RU"/>
        </w:rPr>
        <w:t>В. Чех</w:t>
      </w:r>
    </w:p>
    <w:p w:rsidR="00B8003B" w:rsidRPr="00573C83" w:rsidP="002107FF">
      <w:pPr>
        <w:spacing w:line="240" w:lineRule="auto"/>
        <w:contextualSpacing/>
        <w:rPr>
          <w:sz w:val="26"/>
          <w:szCs w:val="26"/>
        </w:rPr>
      </w:pPr>
    </w:p>
    <w:sectPr w:rsidSect="00573C83">
      <w:footerReference w:type="default" r:id="rId7"/>
      <w:pgSz w:w="11906" w:h="16838"/>
      <w:pgMar w:top="426" w:right="991" w:bottom="426" w:left="1418" w:header="720" w:footer="1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355FB"/>
    <w:rsid w:val="00051BCD"/>
    <w:rsid w:val="00074F5C"/>
    <w:rsid w:val="000F4E9D"/>
    <w:rsid w:val="00125FB3"/>
    <w:rsid w:val="0013280C"/>
    <w:rsid w:val="00137A11"/>
    <w:rsid w:val="00140D07"/>
    <w:rsid w:val="00141B89"/>
    <w:rsid w:val="00141E33"/>
    <w:rsid w:val="00167E06"/>
    <w:rsid w:val="001A188B"/>
    <w:rsid w:val="001B4105"/>
    <w:rsid w:val="001C3003"/>
    <w:rsid w:val="001F03FB"/>
    <w:rsid w:val="002107FF"/>
    <w:rsid w:val="002142F8"/>
    <w:rsid w:val="00220770"/>
    <w:rsid w:val="002477B0"/>
    <w:rsid w:val="002711F8"/>
    <w:rsid w:val="00272CEC"/>
    <w:rsid w:val="002736B5"/>
    <w:rsid w:val="002A010D"/>
    <w:rsid w:val="002A035A"/>
    <w:rsid w:val="002A1F40"/>
    <w:rsid w:val="002B7912"/>
    <w:rsid w:val="002C2A8D"/>
    <w:rsid w:val="002C562A"/>
    <w:rsid w:val="00317565"/>
    <w:rsid w:val="003558F7"/>
    <w:rsid w:val="00363029"/>
    <w:rsid w:val="003904CA"/>
    <w:rsid w:val="003A0D15"/>
    <w:rsid w:val="003A2C83"/>
    <w:rsid w:val="003A399B"/>
    <w:rsid w:val="003B10D8"/>
    <w:rsid w:val="003B1AD3"/>
    <w:rsid w:val="003D4179"/>
    <w:rsid w:val="003D551B"/>
    <w:rsid w:val="004141A5"/>
    <w:rsid w:val="00426313"/>
    <w:rsid w:val="00426745"/>
    <w:rsid w:val="00435136"/>
    <w:rsid w:val="00446501"/>
    <w:rsid w:val="0048281D"/>
    <w:rsid w:val="00514B93"/>
    <w:rsid w:val="00515C51"/>
    <w:rsid w:val="00573C83"/>
    <w:rsid w:val="00584243"/>
    <w:rsid w:val="005C2C1A"/>
    <w:rsid w:val="006064E5"/>
    <w:rsid w:val="0062797D"/>
    <w:rsid w:val="00634994"/>
    <w:rsid w:val="00640BD2"/>
    <w:rsid w:val="0067672F"/>
    <w:rsid w:val="00684022"/>
    <w:rsid w:val="006970CE"/>
    <w:rsid w:val="00697994"/>
    <w:rsid w:val="006C0D77"/>
    <w:rsid w:val="007175EE"/>
    <w:rsid w:val="00722B1A"/>
    <w:rsid w:val="00746D3F"/>
    <w:rsid w:val="007A2134"/>
    <w:rsid w:val="007B41FF"/>
    <w:rsid w:val="007B5AA3"/>
    <w:rsid w:val="007C03A5"/>
    <w:rsid w:val="007C4DF4"/>
    <w:rsid w:val="007D18A1"/>
    <w:rsid w:val="008049A3"/>
    <w:rsid w:val="00831B69"/>
    <w:rsid w:val="00832E66"/>
    <w:rsid w:val="00882AEE"/>
    <w:rsid w:val="00883C45"/>
    <w:rsid w:val="008D4A12"/>
    <w:rsid w:val="00902BFD"/>
    <w:rsid w:val="009326A5"/>
    <w:rsid w:val="00971991"/>
    <w:rsid w:val="009957F0"/>
    <w:rsid w:val="00A05B02"/>
    <w:rsid w:val="00A168BC"/>
    <w:rsid w:val="00A609E6"/>
    <w:rsid w:val="00A72D8A"/>
    <w:rsid w:val="00A7777B"/>
    <w:rsid w:val="00AB4B98"/>
    <w:rsid w:val="00AE28DE"/>
    <w:rsid w:val="00B13D38"/>
    <w:rsid w:val="00B35D87"/>
    <w:rsid w:val="00B8003B"/>
    <w:rsid w:val="00B83473"/>
    <w:rsid w:val="00BD2B7B"/>
    <w:rsid w:val="00BD6D8E"/>
    <w:rsid w:val="00BE1A3B"/>
    <w:rsid w:val="00BE610D"/>
    <w:rsid w:val="00BF3C10"/>
    <w:rsid w:val="00C06843"/>
    <w:rsid w:val="00C13D4B"/>
    <w:rsid w:val="00C3445B"/>
    <w:rsid w:val="00C51ED4"/>
    <w:rsid w:val="00C74DB6"/>
    <w:rsid w:val="00C75010"/>
    <w:rsid w:val="00C75799"/>
    <w:rsid w:val="00C76833"/>
    <w:rsid w:val="00C81921"/>
    <w:rsid w:val="00C867F2"/>
    <w:rsid w:val="00CA28CA"/>
    <w:rsid w:val="00CB0441"/>
    <w:rsid w:val="00CE0AE6"/>
    <w:rsid w:val="00CF6B82"/>
    <w:rsid w:val="00D22C02"/>
    <w:rsid w:val="00D53333"/>
    <w:rsid w:val="00D60511"/>
    <w:rsid w:val="00D712F2"/>
    <w:rsid w:val="00DA0966"/>
    <w:rsid w:val="00DA4C3C"/>
    <w:rsid w:val="00DB5A07"/>
    <w:rsid w:val="00DC4295"/>
    <w:rsid w:val="00DF497C"/>
    <w:rsid w:val="00E34D75"/>
    <w:rsid w:val="00E51701"/>
    <w:rsid w:val="00E758D2"/>
    <w:rsid w:val="00E82777"/>
    <w:rsid w:val="00E8723E"/>
    <w:rsid w:val="00EA3FDA"/>
    <w:rsid w:val="00ED1502"/>
    <w:rsid w:val="00F06EBF"/>
    <w:rsid w:val="00F1445D"/>
    <w:rsid w:val="00F23289"/>
    <w:rsid w:val="00F7219D"/>
    <w:rsid w:val="00FA27A9"/>
    <w:rsid w:val="00FC1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D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18A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3D551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D551B"/>
  </w:style>
  <w:style w:type="paragraph" w:styleId="Header">
    <w:name w:val="header"/>
    <w:basedOn w:val="Normal"/>
    <w:link w:val="a2"/>
    <w:uiPriority w:val="99"/>
    <w:unhideWhenUsed/>
    <w:rsid w:val="00C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7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804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DF29-9167-42D5-8E28-0A6F9852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